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7945" w14:textId="77777777" w:rsidR="001275C6" w:rsidRPr="001275C6" w:rsidRDefault="001275C6" w:rsidP="00127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127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29.10.2016 ehituspärandi infopäev ja </w:t>
      </w:r>
      <w:proofErr w:type="spellStart"/>
      <w:r w:rsidRPr="00127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kutluuripärandikoosolek</w:t>
      </w:r>
      <w:proofErr w:type="spellEnd"/>
      <w:r w:rsidRPr="00127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 Viinistul</w:t>
      </w:r>
    </w:p>
    <w:p w14:paraId="5AB81951" w14:textId="77777777" w:rsidR="001275C6" w:rsidRPr="001275C6" w:rsidRDefault="001275C6" w:rsidP="0012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275C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t-EE"/>
        </w:rPr>
        <w:drawing>
          <wp:inline distT="0" distB="0" distL="0" distR="0" wp14:anchorId="1CD3B8F1" wp14:editId="016AAE93">
            <wp:extent cx="152400" cy="152400"/>
            <wp:effectExtent l="0" t="0" r="0" b="0"/>
            <wp:docPr id="1" name="Pilt 1" descr="Prind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d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01CAE" w14:textId="77777777" w:rsidR="001275C6" w:rsidRPr="001275C6" w:rsidRDefault="001275C6" w:rsidP="0012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Pr="001275C6">
        <w:rPr>
          <w:rFonts w:ascii="Roboto Condensed" w:eastAsia="Times New Roman" w:hAnsi="Roboto Condensed" w:cs="Times New Roman"/>
          <w:b/>
          <w:bCs/>
          <w:color w:val="666666"/>
          <w:sz w:val="21"/>
          <w:szCs w:val="21"/>
          <w:lang w:eastAsia="et-EE"/>
        </w:rPr>
        <w:t>Keskkonnaamet korraldas Lahemaa rahvuspargi kohalikkeele elanikele ja seotud osapooltele 29. oktoobril Viinistu konverentsikeskuses Lahemaa ehituspärandi infopäeva ja koostöökogu kultuuripärandi koosoleku. Allpool leiad koosoleku päevakava ja  videokajastuse. Koosoleku märksõnad ja otsused:</w:t>
      </w:r>
    </w:p>
    <w:p w14:paraId="76491A65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1. Tutvustati </w:t>
      </w:r>
      <w:r w:rsidRPr="001275C6">
        <w:rPr>
          <w:rFonts w:ascii="Roboto Condensed" w:eastAsia="Times New Roman" w:hAnsi="Roboto Condensed" w:cs="Times New Roman"/>
          <w:b/>
          <w:bCs/>
          <w:color w:val="666666"/>
          <w:sz w:val="21"/>
          <w:szCs w:val="21"/>
          <w:lang w:eastAsia="et-EE"/>
        </w:rPr>
        <w:t>Lahemaa militaarpärandi</w:t>
      </w: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 hetkeseisu ja 2017 kavandatavaid uuringuid ning seminari. Kontakt: Ave Paulus ave.paulus@keskkonnaamet.ee</w:t>
      </w:r>
    </w:p>
    <w:p w14:paraId="6D869710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2. Räägiti </w:t>
      </w:r>
      <w:r w:rsidRPr="001275C6">
        <w:rPr>
          <w:rFonts w:ascii="Roboto Condensed" w:eastAsia="Times New Roman" w:hAnsi="Roboto Condensed" w:cs="Times New Roman"/>
          <w:b/>
          <w:bCs/>
          <w:color w:val="666666"/>
          <w:sz w:val="21"/>
          <w:szCs w:val="21"/>
          <w:lang w:eastAsia="et-EE"/>
        </w:rPr>
        <w:t>ehituspärandi kaitsest ja ehitustingimustest</w:t>
      </w: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. Lahemaa ehitusküsimustega tegelevad Põhja regioonis looduskasutuse spetsialistid Mareile Michelson ja Riina Pomerants, kultuuripärandi küsimustes on abiks Ave Paulus. Kontakt: Mareile Michelson, mareile.michelson@keskkonnaamet.ee</w:t>
      </w:r>
    </w:p>
    <w:p w14:paraId="5F5E431C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Räägiti Lahemaa </w:t>
      </w:r>
      <w:r w:rsidRPr="001275C6">
        <w:rPr>
          <w:rFonts w:ascii="Roboto Condensed" w:eastAsia="Times New Roman" w:hAnsi="Roboto Condensed" w:cs="Times New Roman"/>
          <w:b/>
          <w:bCs/>
          <w:color w:val="666666"/>
          <w:sz w:val="21"/>
          <w:szCs w:val="21"/>
          <w:lang w:eastAsia="et-EE"/>
        </w:rPr>
        <w:t>taluarhitektuuri kaitse strateegia avakoosolek</w:t>
      </w: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ust, kuhu kutsutakse Lahemaa </w:t>
      </w: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arhitetkuurinõukogu</w:t>
      </w:r>
      <w:proofErr w:type="spellEnd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, Eesti Vabaõhumuuseum, </w:t>
      </w: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Muinsuskaitsamet</w:t>
      </w:r>
      <w:proofErr w:type="spellEnd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, kohalikud elanikud, kohalikud vallad, Lahemaa arhitektuuri eksperdid. Arutelu kavandatakse kultuuripärandi sektsiooni koosolekule osapooltele sobivale ajale 48.-49. nädalal. Kontakt: Ave Paulus, ave.paulus@keskkonnaamet.ee </w:t>
      </w:r>
    </w:p>
    <w:p w14:paraId="3E418494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3. Tutvustati </w:t>
      </w:r>
      <w:r w:rsidRPr="001275C6">
        <w:rPr>
          <w:rFonts w:ascii="Roboto Condensed" w:eastAsia="Times New Roman" w:hAnsi="Roboto Condensed" w:cs="Times New Roman"/>
          <w:b/>
          <w:bCs/>
          <w:color w:val="666666"/>
          <w:sz w:val="21"/>
          <w:szCs w:val="21"/>
          <w:lang w:eastAsia="et-EE"/>
        </w:rPr>
        <w:t>Lahemaa rannakülade mälumaastike projekti tegevusi.</w:t>
      </w: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 Kõikidesse küladesse saadetakse esialgne kavand külade ajaloolis-kultuuriliste paikadega, oodatakse ettepanekuid, korraldatakse detsembri alguses arutelukoosolek. Kontakt projektijuht </w:t>
      </w: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Ingeldrin</w:t>
      </w:r>
      <w:proofErr w:type="spellEnd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 Aug -  ingeldrin.aug@gmail.com</w:t>
      </w:r>
    </w:p>
    <w:p w14:paraId="728801D2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2016. aastal esitasid Lahemaa rahvuspargi sisemaakülad samasuguse taotluse sisemaakülade osas. See on hetkel </w:t>
      </w: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KIKis</w:t>
      </w:r>
      <w:proofErr w:type="spellEnd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 otsustamisel. Kontakt: Kaisa </w:t>
      </w: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Linno</w:t>
      </w:r>
      <w:proofErr w:type="spellEnd"/>
    </w:p>
    <w:p w14:paraId="66BAD03F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4. Räägiti 2016. aastal toimunud Lahemaa kultuuripärandiüritustest, kus tehti ettepanekuid traditsioonilise rannakalanduse ning elulaadi säilitamiseks. </w:t>
      </w:r>
      <w:r w:rsidRPr="001275C6">
        <w:rPr>
          <w:rFonts w:ascii="Roboto Condensed" w:eastAsia="Times New Roman" w:hAnsi="Roboto Condensed" w:cs="Times New Roman"/>
          <w:b/>
          <w:bCs/>
          <w:color w:val="666666"/>
          <w:sz w:val="21"/>
          <w:szCs w:val="21"/>
          <w:lang w:eastAsia="et-EE"/>
        </w:rPr>
        <w:t>Lahemaa traditsioonilise elulaadi säilitamise strateegia avakoosolekule</w:t>
      </w: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 peaks tulema kohalike kogukondade esindajad, valdade esindajad, RMK esindajad, huvitatud isikud. Arutelu kavandatakse kultuuripärandi sektsiooni koosolekule osapooltele sobivale ajale 48.-49. nädalal. Kontakt: Ave Paulus, ave.paulus@keskkonnaamet.ee</w:t>
      </w:r>
    </w:p>
    <w:p w14:paraId="27D3DD93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5. Räägiti 2017. aasta kultuuripärandikoolituste esialgsetest ideedes: Lahemaa puupaatide ajaloo seminar ja luubi taastamise koolitus, Lahemaa mälumaastike seminar, Lahemaa militaarpärandi seminar, katusekoolitus - laast, roog... Ootame kohalikelt ettepanekuid. Need </w:t>
      </w: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ttulevad</w:t>
      </w:r>
      <w:proofErr w:type="spellEnd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 arutlusele kultuuripärandi sektsiooni koosolekul osapooltele sobivale ajal 48.-49. nädalal. Kontakt: Ave Paulus, ave.paulus@keskkonnaamet.ee </w:t>
      </w:r>
    </w:p>
    <w:p w14:paraId="05E81E55" w14:textId="77777777" w:rsidR="001275C6" w:rsidRPr="001275C6" w:rsidRDefault="001275C6" w:rsidP="001275C6">
      <w:pPr>
        <w:spacing w:after="360" w:line="240" w:lineRule="auto"/>
        <w:jc w:val="both"/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</w:pP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INfopäeva</w:t>
      </w:r>
      <w:proofErr w:type="spellEnd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 ja koosoleku päevakava, osalejate </w:t>
      </w:r>
      <w:proofErr w:type="spellStart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>nimekrija</w:t>
      </w:r>
      <w:proofErr w:type="spellEnd"/>
      <w:r w:rsidRPr="001275C6">
        <w:rPr>
          <w:rFonts w:ascii="Roboto Condensed" w:eastAsia="Times New Roman" w:hAnsi="Roboto Condensed" w:cs="Times New Roman"/>
          <w:color w:val="666666"/>
          <w:sz w:val="21"/>
          <w:szCs w:val="21"/>
          <w:lang w:eastAsia="et-EE"/>
        </w:rPr>
        <w:t xml:space="preserve"> ning videod leiad siit: </w:t>
      </w:r>
      <w:commentRangeStart w:id="0"/>
      <w:r w:rsidR="009531D3">
        <w:fldChar w:fldCharType="begin"/>
      </w:r>
      <w:r w:rsidR="009531D3">
        <w:instrText xml:space="preserve"> HYPERLINK "http://keskkonnaamet.ee/lahe/loodus/ehitustingimuste-infotund-ning-kultuuriparandi/" \t "_blank" </w:instrText>
      </w:r>
      <w:r w:rsidR="009531D3">
        <w:fldChar w:fldCharType="separate"/>
      </w:r>
      <w:r w:rsidRPr="001275C6">
        <w:rPr>
          <w:rFonts w:ascii="Roboto Condensed" w:eastAsia="Times New Roman" w:hAnsi="Roboto Condensed" w:cs="Times New Roman"/>
          <w:color w:val="0000FF"/>
          <w:sz w:val="21"/>
          <w:szCs w:val="21"/>
          <w:u w:val="single"/>
          <w:lang w:eastAsia="et-EE"/>
        </w:rPr>
        <w:t>www.keskkonnaamet.ee/lahe/loodus/ehitustingimuste-infotund-ning-kultuuriparandi/</w:t>
      </w:r>
      <w:r w:rsidR="009531D3">
        <w:rPr>
          <w:rFonts w:ascii="Roboto Condensed" w:eastAsia="Times New Roman" w:hAnsi="Roboto Condensed" w:cs="Times New Roman"/>
          <w:color w:val="0000FF"/>
          <w:sz w:val="21"/>
          <w:szCs w:val="21"/>
          <w:u w:val="single"/>
          <w:lang w:eastAsia="et-EE"/>
        </w:rPr>
        <w:fldChar w:fldCharType="end"/>
      </w:r>
      <w:commentRangeEnd w:id="0"/>
      <w:r w:rsidR="009531D3">
        <w:rPr>
          <w:rStyle w:val="Kommentaariviide"/>
        </w:rPr>
        <w:commentReference w:id="0"/>
      </w:r>
    </w:p>
    <w:p w14:paraId="34E052C2" w14:textId="77777777" w:rsidR="0059331A" w:rsidRDefault="009531D3">
      <w:bookmarkStart w:id="1" w:name="_GoBack"/>
      <w:bookmarkEnd w:id="1"/>
    </w:p>
    <w:sectPr w:rsidR="0059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nri Uusna" w:date="2017-03-20T13:00:00Z" w:initials="EU">
    <w:p w14:paraId="50F10A48" w14:textId="77777777" w:rsidR="009531D3" w:rsidRDefault="009531D3">
      <w:pPr>
        <w:pStyle w:val="Kommentaaritekst"/>
      </w:pPr>
      <w:r>
        <w:rPr>
          <w:rStyle w:val="Kommentaariviide"/>
        </w:rPr>
        <w:annotationRef/>
      </w:r>
      <w:r>
        <w:t>Viide uudistesse ehituspärandi infopäevale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10A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ri Uusna">
    <w15:presenceInfo w15:providerId="AD" w15:userId="S-1-5-21-3696806401-2255899557-1704188946-23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84"/>
    <w:rsid w:val="000D287D"/>
    <w:rsid w:val="001275C6"/>
    <w:rsid w:val="002B2139"/>
    <w:rsid w:val="002C0B84"/>
    <w:rsid w:val="009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89D"/>
  <w15:chartTrackingRefBased/>
  <w15:docId w15:val="{249FDA13-359D-4FAC-BEC6-21BC7BB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12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275C6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1275C6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1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1275C6"/>
    <w:rPr>
      <w:b/>
      <w:bCs/>
    </w:rPr>
  </w:style>
  <w:style w:type="character" w:styleId="Kommentaariviide">
    <w:name w:val="annotation reference"/>
    <w:basedOn w:val="Liguvaikefont"/>
    <w:uiPriority w:val="99"/>
    <w:semiHidden/>
    <w:unhideWhenUsed/>
    <w:rsid w:val="009531D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531D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531D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531D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531D3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541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keskkonnaamet.ee/editor/index.php?id=178051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2371</Characters>
  <Application>Microsoft Office Word</Application>
  <DocSecurity>0</DocSecurity>
  <Lines>19</Lines>
  <Paragraphs>5</Paragraphs>
  <ScaleCrop>false</ScaleCrop>
  <Company>Keskkonnaministeeriumi Infotehnoloogiakeskus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 Uusna</dc:creator>
  <cp:keywords/>
  <dc:description/>
  <cp:lastModifiedBy>Enri Uusna</cp:lastModifiedBy>
  <cp:revision>3</cp:revision>
  <dcterms:created xsi:type="dcterms:W3CDTF">2017-03-20T10:59:00Z</dcterms:created>
  <dcterms:modified xsi:type="dcterms:W3CDTF">2017-03-20T11:00:00Z</dcterms:modified>
</cp:coreProperties>
</file>